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ED5A6" w14:textId="1450FB13" w:rsidR="00071C26" w:rsidRDefault="003B3744" w:rsidP="003B3744">
      <w:pPr>
        <w:jc w:val="center"/>
      </w:pPr>
      <w:r>
        <w:t>Practicing Hospitality: Both Host and Guest</w:t>
      </w:r>
    </w:p>
    <w:p w14:paraId="01BCCF3D" w14:textId="7746AECD" w:rsidR="003B3744" w:rsidRDefault="003B3744" w:rsidP="003B3744">
      <w:pPr>
        <w:jc w:val="center"/>
      </w:pPr>
      <w:r>
        <w:t>John 21: 9-17</w:t>
      </w:r>
    </w:p>
    <w:p w14:paraId="6DACEDEC" w14:textId="53D63A9A" w:rsidR="003B3744" w:rsidRDefault="003B3744" w:rsidP="003B3744">
      <w:pPr>
        <w:jc w:val="center"/>
      </w:pPr>
      <w:r>
        <w:t>May 5, 2019</w:t>
      </w:r>
    </w:p>
    <w:p w14:paraId="5C9309AC" w14:textId="2F058281" w:rsidR="003B3744" w:rsidRDefault="003B3744" w:rsidP="003B3744">
      <w:pPr>
        <w:jc w:val="center"/>
      </w:pPr>
      <w:r>
        <w:t>Rev. Dr. Marcia B. Bailey, preaching</w:t>
      </w:r>
    </w:p>
    <w:p w14:paraId="016C577A" w14:textId="346487D0" w:rsidR="003B3744" w:rsidRDefault="003B3744" w:rsidP="003B3744"/>
    <w:p w14:paraId="0FBAFBA7" w14:textId="1B1CFD07" w:rsidR="003B3744" w:rsidRDefault="003B3744" w:rsidP="003B3744">
      <w:pPr>
        <w:spacing w:line="480" w:lineRule="auto"/>
      </w:pPr>
    </w:p>
    <w:p w14:paraId="6932B608" w14:textId="50BDBD98" w:rsidR="00F60D8F" w:rsidRDefault="003B3744" w:rsidP="003B3744">
      <w:pPr>
        <w:spacing w:line="480" w:lineRule="auto"/>
      </w:pPr>
      <w:r>
        <w:t xml:space="preserve">     Sometimes I feel like I live more than one life; ever feel like that? This sense has been particularly keen to me these last few weeks as the end of my semester of teaching at Temple coincided with Holy Week and Easter.  </w:t>
      </w:r>
      <w:r w:rsidR="001B1F5C">
        <w:t xml:space="preserve">One day I was “Prof Bailey” and the next I was “Pastor Bailey” and at home, of course, I am “Mom” no matter how old my kids get.  I generally roll between these identities without much </w:t>
      </w:r>
      <w:r w:rsidR="00611899">
        <w:t xml:space="preserve">effort </w:t>
      </w:r>
      <w:r w:rsidR="001B1F5C">
        <w:t xml:space="preserve">but </w:t>
      </w:r>
      <w:r w:rsidR="0035143D">
        <w:t>with</w:t>
      </w:r>
      <w:r w:rsidR="001B1F5C">
        <w:t xml:space="preserve"> these two “high stakes” weeks rolled into one, I found myself </w:t>
      </w:r>
      <w:r w:rsidR="0035143D">
        <w:t xml:space="preserve">juggling multiple responsibilities, wearing more than one “hat’ and struggling to stay </w:t>
      </w:r>
      <w:r w:rsidR="001B1F5C">
        <w:t>intentional</w:t>
      </w:r>
      <w:r w:rsidR="0035143D">
        <w:t>ly</w:t>
      </w:r>
      <w:r w:rsidR="001B1F5C">
        <w:t xml:space="preserve"> focused </w:t>
      </w:r>
      <w:r w:rsidR="0035143D">
        <w:t>on</w:t>
      </w:r>
      <w:r w:rsidR="001B1F5C">
        <w:t xml:space="preserve"> each. Even though my students, combined, had submitted over </w:t>
      </w:r>
      <w:r w:rsidR="0068582A">
        <w:t>250 assignments for me to grade, I found it difficult to do anything with them during Holy Week, when my heart and mind were on things of the spirit, shall we say, rather than the things of academia.</w:t>
      </w:r>
      <w:r w:rsidR="0077329A">
        <w:t xml:space="preserve"> </w:t>
      </w:r>
    </w:p>
    <w:p w14:paraId="4223A499" w14:textId="6E82772A" w:rsidR="003B3744" w:rsidRDefault="00F60D8F" w:rsidP="003B3744">
      <w:pPr>
        <w:spacing w:line="480" w:lineRule="auto"/>
      </w:pPr>
      <w:r>
        <w:t xml:space="preserve">     </w:t>
      </w:r>
      <w:r w:rsidR="0077329A">
        <w:t xml:space="preserve">Knowing who we are at any given point in time can be challenging; are we the “parent” or the “child? Are we the “employee” of XYZ company or organization or are we the baseball coach, the grandparent, the church member, which might be the same or different from being the “Christian!” </w:t>
      </w:r>
      <w:r>
        <w:t>Our marital, working</w:t>
      </w:r>
      <w:r w:rsidR="00062409">
        <w:t>,</w:t>
      </w:r>
      <w:r>
        <w:t xml:space="preserve"> economic</w:t>
      </w:r>
      <w:r w:rsidR="00062409">
        <w:t xml:space="preserve"> and</w:t>
      </w:r>
      <w:r>
        <w:t xml:space="preserve"> academic status </w:t>
      </w:r>
      <w:r w:rsidR="0077329A">
        <w:t xml:space="preserve">all contribute to our sense of identity, and that’s in </w:t>
      </w:r>
      <w:r w:rsidR="0077329A" w:rsidRPr="00F60D8F">
        <w:rPr>
          <w:i/>
        </w:rPr>
        <w:t>addition</w:t>
      </w:r>
      <w:r w:rsidR="0077329A">
        <w:t xml:space="preserve"> to </w:t>
      </w:r>
      <w:r w:rsidR="003F2758">
        <w:t xml:space="preserve">our </w:t>
      </w:r>
      <w:r w:rsidR="0077329A">
        <w:t xml:space="preserve">personality, </w:t>
      </w:r>
      <w:r>
        <w:t xml:space="preserve">religion, </w:t>
      </w:r>
      <w:r w:rsidR="0077329A">
        <w:t xml:space="preserve">gender, sexual orientation, age, race, class, ability and </w:t>
      </w:r>
      <w:r>
        <w:t>anything else</w:t>
      </w:r>
      <w:r w:rsidR="0077329A">
        <w:t xml:space="preserve">. </w:t>
      </w:r>
      <w:r w:rsidR="0077329A" w:rsidRPr="00575A15">
        <w:rPr>
          <w:i/>
        </w:rPr>
        <w:t>Who we are</w:t>
      </w:r>
      <w:r w:rsidR="00575A15" w:rsidRPr="00575A15">
        <w:rPr>
          <w:i/>
        </w:rPr>
        <w:t>,</w:t>
      </w:r>
      <w:r w:rsidR="0077329A">
        <w:t xml:space="preserve"> who we know ourselves to be as God’s people, matters; our identity represents our unique contribution to the world and to the lives of all we </w:t>
      </w:r>
      <w:proofErr w:type="gramStart"/>
      <w:r w:rsidR="0077329A">
        <w:t>encounter.</w:t>
      </w:r>
      <w:proofErr w:type="gramEnd"/>
    </w:p>
    <w:p w14:paraId="2EF57139" w14:textId="724D2AC3" w:rsidR="0077329A" w:rsidRDefault="0077329A" w:rsidP="003B3744">
      <w:pPr>
        <w:spacing w:line="480" w:lineRule="auto"/>
      </w:pPr>
      <w:r>
        <w:lastRenderedPageBreak/>
        <w:t xml:space="preserve">    You might be wondering what identity has to do with the text we read this morning. It is the recollection of the third appearance of the Risen Christ to the disciples, recorded here in </w:t>
      </w:r>
      <w:r w:rsidR="0019756F">
        <w:t>John’s Gospel</w:t>
      </w:r>
      <w:r w:rsidR="0073112A">
        <w:t xml:space="preserve"> as</w:t>
      </w:r>
      <w:r w:rsidR="0019756F">
        <w:t xml:space="preserve"> Jesus makes the</w:t>
      </w:r>
      <w:r w:rsidR="0090667D">
        <w:t xml:space="preserve"> disciples </w:t>
      </w:r>
      <w:r w:rsidR="0019756F">
        <w:t xml:space="preserve">breakfast and they eat together by the Sea of </w:t>
      </w:r>
      <w:r w:rsidR="0090667D">
        <w:t>Galilee. Afterwards,</w:t>
      </w:r>
      <w:r w:rsidR="0019756F">
        <w:t xml:space="preserve"> there transpires this interesting conversation between Jesus and Peter. Much is made over this: Peter </w:t>
      </w:r>
      <w:r w:rsidR="00083CF7">
        <w:t xml:space="preserve">had </w:t>
      </w:r>
      <w:r w:rsidR="0019756F">
        <w:t xml:space="preserve">denied Jesus three times and </w:t>
      </w:r>
      <w:r w:rsidR="00083CF7">
        <w:t>coincidently,</w:t>
      </w:r>
      <w:r w:rsidR="0019756F">
        <w:t xml:space="preserve"> three times, Jesus asks him </w:t>
      </w:r>
      <w:r w:rsidR="00083CF7">
        <w:t xml:space="preserve">here </w:t>
      </w:r>
      <w:r w:rsidR="008E482F">
        <w:t>if he love him and to</w:t>
      </w:r>
      <w:r w:rsidR="0019756F">
        <w:t xml:space="preserve"> “feed by sheep.” Most see this as an exchange in which Peter receives Jesus’ forgiveness and is reinstated into the intimate group of followers once again. </w:t>
      </w:r>
      <w:r w:rsidR="0019756F">
        <w:br/>
        <w:t xml:space="preserve">     Except, Jesus says </w:t>
      </w:r>
      <w:r w:rsidR="0019756F" w:rsidRPr="00E946AF">
        <w:rPr>
          <w:i/>
        </w:rPr>
        <w:t>nothing</w:t>
      </w:r>
      <w:r w:rsidR="0019756F">
        <w:t xml:space="preserve"> here about forgiveness at all! </w:t>
      </w:r>
      <w:r w:rsidR="00E946AF">
        <w:t>There is no talk about the past, about who said or did what, about all that ha</w:t>
      </w:r>
      <w:r w:rsidR="0031439F">
        <w:t>d</w:t>
      </w:r>
      <w:r w:rsidR="00E946AF">
        <w:t xml:space="preserve"> transpired. I imagine that could have </w:t>
      </w:r>
      <w:r w:rsidR="00B901F8">
        <w:t xml:space="preserve">made </w:t>
      </w:r>
      <w:r w:rsidR="00B22E04">
        <w:t>for awkward</w:t>
      </w:r>
      <w:r w:rsidR="00B901F8">
        <w:t xml:space="preserve"> conversation, especially so early in the morning</w:t>
      </w:r>
      <w:r w:rsidR="00E946AF">
        <w:t xml:space="preserve">; only a handful of them saw Jesus through to the very end, and half of those were the women. </w:t>
      </w:r>
      <w:r w:rsidR="00B22E04">
        <w:t>No one is saying much, I suspect, as they wonder about this Risen Jesus</w:t>
      </w:r>
      <w:r w:rsidR="000C4E0A">
        <w:t xml:space="preserve">. After </w:t>
      </w:r>
      <w:r w:rsidR="00B22E04">
        <w:t>breakfast is over,</w:t>
      </w:r>
      <w:r w:rsidR="000C4E0A">
        <w:t xml:space="preserve"> </w:t>
      </w:r>
      <w:r w:rsidR="00B22E04">
        <w:t>Jesus</w:t>
      </w:r>
      <w:r w:rsidR="000C4E0A">
        <w:t xml:space="preserve"> turns to Peter, and saying nothing at all about forgiveness</w:t>
      </w:r>
      <w:r w:rsidR="001C7DFF">
        <w:t xml:space="preserve"> </w:t>
      </w:r>
      <w:r w:rsidR="000C4E0A">
        <w:t xml:space="preserve">he asks him, “do you love me more than these?” </w:t>
      </w:r>
    </w:p>
    <w:p w14:paraId="5A850B35" w14:textId="2B793270" w:rsidR="00146929" w:rsidRDefault="00D24139" w:rsidP="00146929">
      <w:pPr>
        <w:spacing w:line="480" w:lineRule="auto"/>
        <w:rPr>
          <w:rFonts w:eastAsia="Times New Roman" w:cstheme="minorHAnsi"/>
          <w:color w:val="000000"/>
          <w:shd w:val="clear" w:color="auto" w:fill="FFFFFF"/>
        </w:rPr>
      </w:pPr>
      <w:r>
        <w:t xml:space="preserve">     </w:t>
      </w:r>
      <w:r w:rsidR="007F0F7B" w:rsidRPr="00146929">
        <w:rPr>
          <w:rFonts w:cstheme="minorHAnsi"/>
        </w:rPr>
        <w:t>Now I</w:t>
      </w:r>
      <w:r w:rsidR="000E535D">
        <w:rPr>
          <w:rFonts w:cstheme="minorHAnsi"/>
        </w:rPr>
        <w:t>’ve</w:t>
      </w:r>
      <w:r w:rsidR="007F0F7B" w:rsidRPr="00146929">
        <w:rPr>
          <w:rFonts w:cstheme="minorHAnsi"/>
        </w:rPr>
        <w:t xml:space="preserve"> always wondered who or what “these” were, </w:t>
      </w:r>
      <w:r w:rsidR="004B30C0" w:rsidRPr="00146929">
        <w:rPr>
          <w:rFonts w:cstheme="minorHAnsi"/>
        </w:rPr>
        <w:t>haven’t</w:t>
      </w:r>
      <w:r w:rsidR="007F0F7B" w:rsidRPr="00146929">
        <w:rPr>
          <w:rFonts w:cstheme="minorHAnsi"/>
        </w:rPr>
        <w:t xml:space="preserve"> you?! I mean, what’s Jesus referring to here? Is he pointing to the other disciples; </w:t>
      </w:r>
      <w:r w:rsidR="00593534" w:rsidRPr="00146929">
        <w:rPr>
          <w:rFonts w:cstheme="minorHAnsi"/>
        </w:rPr>
        <w:t>is he asking Peter to gauge his love against that of his friends?</w:t>
      </w:r>
      <w:r w:rsidR="007F0F7B" w:rsidRPr="00146929">
        <w:rPr>
          <w:rFonts w:cstheme="minorHAnsi"/>
        </w:rPr>
        <w:t xml:space="preserve"> </w:t>
      </w:r>
      <w:r w:rsidR="00593534" w:rsidRPr="00146929">
        <w:rPr>
          <w:rFonts w:cstheme="minorHAnsi"/>
        </w:rPr>
        <w:t xml:space="preserve">That doesn’t seem fair, or likely. </w:t>
      </w:r>
      <w:r w:rsidR="008B5C65" w:rsidRPr="00146929">
        <w:rPr>
          <w:rFonts w:cstheme="minorHAnsi"/>
        </w:rPr>
        <w:t>I wonder if Jesus is pointing to the boat and nets, the surrounding hillsides and the sparkling water; I wonder if Jesus is taking all that in and asking Peter: “Do you love me more than all this---</w:t>
      </w:r>
      <w:r w:rsidR="007F0F7B" w:rsidRPr="00146929">
        <w:rPr>
          <w:rFonts w:cstheme="minorHAnsi"/>
        </w:rPr>
        <w:t xml:space="preserve"> </w:t>
      </w:r>
      <w:r w:rsidR="008B5C65" w:rsidRPr="00146929">
        <w:rPr>
          <w:rFonts w:cstheme="minorHAnsi"/>
        </w:rPr>
        <w:t xml:space="preserve">your very livelihood, your very life?” </w:t>
      </w:r>
      <w:r w:rsidR="00146929" w:rsidRPr="00146929">
        <w:rPr>
          <w:rFonts w:cstheme="minorHAnsi"/>
        </w:rPr>
        <w:t>And Peter responds, “</w:t>
      </w:r>
      <w:r w:rsidR="00146929" w:rsidRPr="00146929">
        <w:rPr>
          <w:rFonts w:eastAsia="Times New Roman" w:cstheme="minorHAnsi"/>
          <w:color w:val="000000"/>
          <w:shd w:val="clear" w:color="auto" w:fill="FFFFFF"/>
        </w:rPr>
        <w:t>Yes, Lord; you know that I love you.”</w:t>
      </w:r>
      <w:r w:rsidR="00146929">
        <w:rPr>
          <w:rFonts w:eastAsia="Times New Roman" w:cstheme="minorHAnsi"/>
          <w:color w:val="000000"/>
          <w:shd w:val="clear" w:color="auto" w:fill="FFFFFF"/>
        </w:rPr>
        <w:t xml:space="preserve"> </w:t>
      </w:r>
    </w:p>
    <w:p w14:paraId="163D0546" w14:textId="400C5BCD" w:rsidR="00146929" w:rsidRDefault="00146929" w:rsidP="00146929">
      <w:pPr>
        <w:spacing w:line="480" w:lineRule="auto"/>
        <w:rPr>
          <w:rFonts w:eastAsia="Times New Roman" w:cstheme="minorHAnsi"/>
          <w:color w:val="000000"/>
          <w:shd w:val="clear" w:color="auto" w:fill="FFFFFF"/>
        </w:rPr>
      </w:pPr>
      <w:r>
        <w:rPr>
          <w:rFonts w:eastAsia="Times New Roman" w:cstheme="minorHAnsi"/>
          <w:color w:val="000000"/>
          <w:shd w:val="clear" w:color="auto" w:fill="FFFFFF"/>
        </w:rPr>
        <w:t xml:space="preserve">    </w:t>
      </w:r>
      <w:r w:rsidR="001B7A30">
        <w:rPr>
          <w:rFonts w:eastAsia="Times New Roman" w:cstheme="minorHAnsi"/>
          <w:color w:val="000000"/>
          <w:shd w:val="clear" w:color="auto" w:fill="FFFFFF"/>
        </w:rPr>
        <w:t>It’s kind of a s</w:t>
      </w:r>
      <w:r>
        <w:rPr>
          <w:rFonts w:eastAsia="Times New Roman" w:cstheme="minorHAnsi"/>
          <w:color w:val="000000"/>
          <w:shd w:val="clear" w:color="auto" w:fill="FFFFFF"/>
        </w:rPr>
        <w:t>trange response; it doesn’t actually match the question, directly. Peter doesn’t say, “Yes, I love you more than all this stuff.” But he does confirm his love for Jesus. So, Jesus asks him more directly, “</w:t>
      </w:r>
      <w:r w:rsidRPr="00146929">
        <w:rPr>
          <w:rFonts w:eastAsia="Times New Roman" w:cstheme="minorHAnsi"/>
          <w:color w:val="000000"/>
          <w:shd w:val="clear" w:color="auto" w:fill="FFFFFF"/>
        </w:rPr>
        <w:t>Simon son of John, do you love me?</w:t>
      </w:r>
      <w:r>
        <w:rPr>
          <w:rFonts w:eastAsia="Times New Roman" w:cstheme="minorHAnsi"/>
          <w:color w:val="000000"/>
          <w:shd w:val="clear" w:color="auto" w:fill="FFFFFF"/>
        </w:rPr>
        <w:t xml:space="preserve">”, not once but twice! Both times </w:t>
      </w:r>
      <w:r>
        <w:rPr>
          <w:rFonts w:eastAsia="Times New Roman" w:cstheme="minorHAnsi"/>
          <w:color w:val="000000"/>
          <w:shd w:val="clear" w:color="auto" w:fill="FFFFFF"/>
        </w:rPr>
        <w:lastRenderedPageBreak/>
        <w:t>Peter answers affirmatively, almost begging Jesus not to doubt him: “You know that I love you.” And each time, Jesus instructs him to do the same thing: “feed my sheep.”</w:t>
      </w:r>
    </w:p>
    <w:p w14:paraId="23800C2D" w14:textId="448C8287" w:rsidR="00146929" w:rsidRDefault="00146929" w:rsidP="00146929">
      <w:pPr>
        <w:spacing w:line="480" w:lineRule="auto"/>
        <w:rPr>
          <w:rFonts w:eastAsia="Times New Roman" w:cstheme="minorHAnsi"/>
          <w:color w:val="000000"/>
          <w:shd w:val="clear" w:color="auto" w:fill="FFFFFF"/>
        </w:rPr>
      </w:pPr>
      <w:r>
        <w:rPr>
          <w:rFonts w:eastAsia="Times New Roman" w:cstheme="minorHAnsi"/>
          <w:color w:val="000000"/>
          <w:shd w:val="clear" w:color="auto" w:fill="FFFFFF"/>
        </w:rPr>
        <w:t xml:space="preserve">      </w:t>
      </w:r>
      <w:r w:rsidR="007B2901">
        <w:rPr>
          <w:rFonts w:eastAsia="Times New Roman" w:cstheme="minorHAnsi"/>
          <w:color w:val="000000"/>
          <w:shd w:val="clear" w:color="auto" w:fill="FFFFFF"/>
        </w:rPr>
        <w:t>Notice that t</w:t>
      </w:r>
      <w:r>
        <w:rPr>
          <w:rFonts w:eastAsia="Times New Roman" w:cstheme="minorHAnsi"/>
          <w:color w:val="000000"/>
          <w:shd w:val="clear" w:color="auto" w:fill="FFFFFF"/>
        </w:rPr>
        <w:t>here’s nothing here about forgiveness; but rather what I hear and see here is Jesus coaxing Peter to confirm his identity: “</w:t>
      </w:r>
      <w:r w:rsidRPr="00967FC1">
        <w:rPr>
          <w:rFonts w:eastAsia="Times New Roman" w:cstheme="minorHAnsi"/>
          <w:i/>
          <w:color w:val="000000"/>
          <w:shd w:val="clear" w:color="auto" w:fill="FFFFFF"/>
        </w:rPr>
        <w:t>Who are you</w:t>
      </w:r>
      <w:r>
        <w:rPr>
          <w:rFonts w:eastAsia="Times New Roman" w:cstheme="minorHAnsi"/>
          <w:color w:val="000000"/>
          <w:shd w:val="clear" w:color="auto" w:fill="FFFFFF"/>
        </w:rPr>
        <w:t xml:space="preserve">, Peter? You are a lover of all things of the world, or are you a lover of me? And if you </w:t>
      </w:r>
      <w:r w:rsidRPr="00146929">
        <w:rPr>
          <w:rFonts w:eastAsia="Times New Roman" w:cstheme="minorHAnsi"/>
          <w:i/>
          <w:color w:val="000000"/>
          <w:shd w:val="clear" w:color="auto" w:fill="FFFFFF"/>
        </w:rPr>
        <w:t>really a</w:t>
      </w:r>
      <w:r>
        <w:rPr>
          <w:rFonts w:eastAsia="Times New Roman" w:cstheme="minorHAnsi"/>
          <w:color w:val="000000"/>
          <w:shd w:val="clear" w:color="auto" w:fill="FFFFFF"/>
        </w:rPr>
        <w:t xml:space="preserve">re a lover of me, then you will forever be known by what you </w:t>
      </w:r>
      <w:r w:rsidRPr="00D80F7E">
        <w:rPr>
          <w:rFonts w:eastAsia="Times New Roman" w:cstheme="minorHAnsi"/>
          <w:i/>
          <w:color w:val="000000"/>
          <w:shd w:val="clear" w:color="auto" w:fill="FFFFFF"/>
        </w:rPr>
        <w:t>do for me</w:t>
      </w:r>
      <w:r>
        <w:rPr>
          <w:rFonts w:eastAsia="Times New Roman" w:cstheme="minorHAnsi"/>
          <w:color w:val="000000"/>
          <w:shd w:val="clear" w:color="auto" w:fill="FFFFFF"/>
        </w:rPr>
        <w:t>, how you love and care for others</w:t>
      </w:r>
      <w:r w:rsidR="00666960">
        <w:rPr>
          <w:rFonts w:eastAsia="Times New Roman" w:cstheme="minorHAnsi"/>
          <w:color w:val="000000"/>
          <w:shd w:val="clear" w:color="auto" w:fill="FFFFFF"/>
        </w:rPr>
        <w:t>?</w:t>
      </w:r>
      <w:r>
        <w:rPr>
          <w:rFonts w:eastAsia="Times New Roman" w:cstheme="minorHAnsi"/>
          <w:color w:val="000000"/>
          <w:shd w:val="clear" w:color="auto" w:fill="FFFFFF"/>
        </w:rPr>
        <w:t>”</w:t>
      </w:r>
      <w:r w:rsidR="00BC00F4">
        <w:rPr>
          <w:rFonts w:eastAsia="Times New Roman" w:cstheme="minorHAnsi"/>
          <w:color w:val="000000"/>
          <w:shd w:val="clear" w:color="auto" w:fill="FFFFFF"/>
        </w:rPr>
        <w:t xml:space="preserve">  </w:t>
      </w:r>
      <w:r w:rsidR="000D2823">
        <w:rPr>
          <w:rFonts w:eastAsia="Times New Roman" w:cstheme="minorHAnsi"/>
          <w:color w:val="000000"/>
          <w:shd w:val="clear" w:color="auto" w:fill="FFFFFF"/>
        </w:rPr>
        <w:t xml:space="preserve">This is about identity! </w:t>
      </w:r>
      <w:r w:rsidR="00BC00F4">
        <w:rPr>
          <w:rFonts w:eastAsia="Times New Roman" w:cstheme="minorHAnsi"/>
          <w:color w:val="000000"/>
          <w:shd w:val="clear" w:color="auto" w:fill="FFFFFF"/>
        </w:rPr>
        <w:t xml:space="preserve">This is about asking Peter to step </w:t>
      </w:r>
      <w:r w:rsidR="000D2823">
        <w:rPr>
          <w:rFonts w:eastAsia="Times New Roman" w:cstheme="minorHAnsi"/>
          <w:color w:val="000000"/>
          <w:shd w:val="clear" w:color="auto" w:fill="FFFFFF"/>
        </w:rPr>
        <w:t>up</w:t>
      </w:r>
      <w:r w:rsidR="003A3674">
        <w:rPr>
          <w:rFonts w:eastAsia="Times New Roman" w:cstheme="minorHAnsi"/>
          <w:color w:val="000000"/>
          <w:shd w:val="clear" w:color="auto" w:fill="FFFFFF"/>
        </w:rPr>
        <w:t>, take responsibility</w:t>
      </w:r>
      <w:r w:rsidR="000D2823">
        <w:rPr>
          <w:rFonts w:eastAsia="Times New Roman" w:cstheme="minorHAnsi"/>
          <w:color w:val="000000"/>
          <w:shd w:val="clear" w:color="auto" w:fill="FFFFFF"/>
        </w:rPr>
        <w:t xml:space="preserve"> </w:t>
      </w:r>
      <w:r w:rsidR="00BC00F4">
        <w:rPr>
          <w:rFonts w:eastAsia="Times New Roman" w:cstheme="minorHAnsi"/>
          <w:color w:val="000000"/>
          <w:shd w:val="clear" w:color="auto" w:fill="FFFFFF"/>
        </w:rPr>
        <w:t xml:space="preserve">and </w:t>
      </w:r>
      <w:r w:rsidR="00967FC1">
        <w:rPr>
          <w:rFonts w:eastAsia="Times New Roman" w:cstheme="minorHAnsi"/>
          <w:color w:val="000000"/>
          <w:shd w:val="clear" w:color="auto" w:fill="FFFFFF"/>
        </w:rPr>
        <w:t xml:space="preserve">ultimately </w:t>
      </w:r>
      <w:r w:rsidR="00BC00F4" w:rsidRPr="00BC00F4">
        <w:rPr>
          <w:rFonts w:eastAsia="Times New Roman" w:cstheme="minorHAnsi"/>
          <w:i/>
          <w:color w:val="000000"/>
          <w:shd w:val="clear" w:color="auto" w:fill="FFFFFF"/>
        </w:rPr>
        <w:t>be</w:t>
      </w:r>
      <w:r w:rsidR="00BC00F4">
        <w:rPr>
          <w:rFonts w:eastAsia="Times New Roman" w:cstheme="minorHAnsi"/>
          <w:color w:val="000000"/>
          <w:shd w:val="clear" w:color="auto" w:fill="FFFFFF"/>
        </w:rPr>
        <w:t xml:space="preserve"> who he </w:t>
      </w:r>
      <w:r w:rsidR="00FE5D59">
        <w:rPr>
          <w:rFonts w:eastAsia="Times New Roman" w:cstheme="minorHAnsi"/>
          <w:color w:val="000000"/>
          <w:shd w:val="clear" w:color="auto" w:fill="FFFFFF"/>
        </w:rPr>
        <w:t>knows himself to be</w:t>
      </w:r>
      <w:r w:rsidR="00BC00F4">
        <w:rPr>
          <w:rFonts w:eastAsia="Times New Roman" w:cstheme="minorHAnsi"/>
          <w:color w:val="000000"/>
          <w:shd w:val="clear" w:color="auto" w:fill="FFFFFF"/>
        </w:rPr>
        <w:t>: a disciple of Jesus.</w:t>
      </w:r>
    </w:p>
    <w:p w14:paraId="7D728D3A" w14:textId="21A3EA5F" w:rsidR="00BC00F4" w:rsidRDefault="00BC00F4" w:rsidP="00146929">
      <w:pPr>
        <w:spacing w:line="480" w:lineRule="auto"/>
        <w:rPr>
          <w:rFonts w:eastAsia="Times New Roman" w:cstheme="minorHAnsi"/>
          <w:color w:val="000000"/>
          <w:shd w:val="clear" w:color="auto" w:fill="FFFFFF"/>
        </w:rPr>
      </w:pPr>
      <w:r>
        <w:rPr>
          <w:rFonts w:eastAsia="Times New Roman" w:cstheme="minorHAnsi"/>
          <w:color w:val="000000"/>
          <w:shd w:val="clear" w:color="auto" w:fill="FFFFFF"/>
        </w:rPr>
        <w:t xml:space="preserve">     Those times </w:t>
      </w:r>
      <w:r w:rsidR="00C30940">
        <w:rPr>
          <w:rFonts w:eastAsia="Times New Roman" w:cstheme="minorHAnsi"/>
          <w:color w:val="000000"/>
          <w:shd w:val="clear" w:color="auto" w:fill="FFFFFF"/>
        </w:rPr>
        <w:t>Peter</w:t>
      </w:r>
      <w:r>
        <w:rPr>
          <w:rFonts w:eastAsia="Times New Roman" w:cstheme="minorHAnsi"/>
          <w:color w:val="000000"/>
          <w:shd w:val="clear" w:color="auto" w:fill="FFFFFF"/>
        </w:rPr>
        <w:t xml:space="preserve"> was asked if he was with Jesus and Peter said, “I am not”? Maybe instead of a denial that was a </w:t>
      </w:r>
      <w:r w:rsidRPr="00AD7B8A">
        <w:rPr>
          <w:rFonts w:eastAsia="Times New Roman" w:cstheme="minorHAnsi"/>
          <w:i/>
          <w:color w:val="000000"/>
          <w:shd w:val="clear" w:color="auto" w:fill="FFFFFF"/>
        </w:rPr>
        <w:t>confession.</w:t>
      </w:r>
      <w:r>
        <w:rPr>
          <w:rFonts w:eastAsia="Times New Roman" w:cstheme="minorHAnsi"/>
          <w:color w:val="000000"/>
          <w:shd w:val="clear" w:color="auto" w:fill="FFFFFF"/>
        </w:rPr>
        <w:t xml:space="preserve"> Maybe Peter was saying out loud what he knew in his hear</w:t>
      </w:r>
      <w:r w:rsidR="00DF57BA">
        <w:rPr>
          <w:rFonts w:eastAsia="Times New Roman" w:cstheme="minorHAnsi"/>
          <w:color w:val="000000"/>
          <w:shd w:val="clear" w:color="auto" w:fill="FFFFFF"/>
        </w:rPr>
        <w:t xml:space="preserve">t </w:t>
      </w:r>
      <w:r>
        <w:rPr>
          <w:rFonts w:eastAsia="Times New Roman" w:cstheme="minorHAnsi"/>
          <w:color w:val="000000"/>
          <w:shd w:val="clear" w:color="auto" w:fill="FFFFFF"/>
        </w:rPr>
        <w:t xml:space="preserve">to be true: he </w:t>
      </w:r>
      <w:r w:rsidRPr="00DF57BA">
        <w:rPr>
          <w:rFonts w:eastAsia="Times New Roman" w:cstheme="minorHAnsi"/>
          <w:i/>
          <w:color w:val="000000"/>
          <w:shd w:val="clear" w:color="auto" w:fill="FFFFFF"/>
        </w:rPr>
        <w:t>couldn’t</w:t>
      </w:r>
      <w:r>
        <w:rPr>
          <w:rFonts w:eastAsia="Times New Roman" w:cstheme="minorHAnsi"/>
          <w:color w:val="000000"/>
          <w:shd w:val="clear" w:color="auto" w:fill="FFFFFF"/>
        </w:rPr>
        <w:t xml:space="preserve"> be counted among Jesus’ disciples because he did </w:t>
      </w:r>
      <w:r w:rsidRPr="007A243E">
        <w:rPr>
          <w:rFonts w:eastAsia="Times New Roman" w:cstheme="minorHAnsi"/>
          <w:i/>
          <w:color w:val="000000"/>
          <w:shd w:val="clear" w:color="auto" w:fill="FFFFFF"/>
        </w:rPr>
        <w:t xml:space="preserve">not </w:t>
      </w:r>
      <w:r>
        <w:rPr>
          <w:rFonts w:eastAsia="Times New Roman" w:cstheme="minorHAnsi"/>
          <w:color w:val="000000"/>
          <w:shd w:val="clear" w:color="auto" w:fill="FFFFFF"/>
        </w:rPr>
        <w:t xml:space="preserve">have the courage to face what Jesus faced. Maybe Peter was admitting to himself and to others that while he had </w:t>
      </w:r>
      <w:r w:rsidRPr="009458A3">
        <w:rPr>
          <w:rFonts w:eastAsia="Times New Roman" w:cstheme="minorHAnsi"/>
          <w:i/>
          <w:color w:val="000000"/>
          <w:shd w:val="clear" w:color="auto" w:fill="FFFFFF"/>
        </w:rPr>
        <w:t>tried</w:t>
      </w:r>
      <w:r>
        <w:rPr>
          <w:rFonts w:eastAsia="Times New Roman" w:cstheme="minorHAnsi"/>
          <w:color w:val="000000"/>
          <w:shd w:val="clear" w:color="auto" w:fill="FFFFFF"/>
        </w:rPr>
        <w:t xml:space="preserve"> to be a follower, in reality, he had failed; he was not “one of them”, one of the faithful who could walk with Jesus both in life and in death. </w:t>
      </w:r>
    </w:p>
    <w:p w14:paraId="4E8E4FA2" w14:textId="52D4800A" w:rsidR="00D521DA" w:rsidRDefault="00BC00F4" w:rsidP="00D521DA">
      <w:pPr>
        <w:spacing w:line="480" w:lineRule="auto"/>
      </w:pPr>
      <w:r>
        <w:rPr>
          <w:rFonts w:eastAsia="Times New Roman" w:cstheme="minorHAnsi"/>
          <w:color w:val="000000"/>
          <w:shd w:val="clear" w:color="auto" w:fill="FFFFFF"/>
        </w:rPr>
        <w:t xml:space="preserve">     </w:t>
      </w:r>
      <w:r w:rsidR="00AC3354">
        <w:rPr>
          <w:rFonts w:eastAsia="Times New Roman" w:cstheme="minorHAnsi"/>
          <w:color w:val="000000"/>
          <w:shd w:val="clear" w:color="auto" w:fill="FFFFFF"/>
        </w:rPr>
        <w:t>So</w:t>
      </w:r>
      <w:r w:rsidR="00A53E1F">
        <w:rPr>
          <w:rFonts w:eastAsia="Times New Roman" w:cstheme="minorHAnsi"/>
          <w:color w:val="000000"/>
          <w:shd w:val="clear" w:color="auto" w:fill="FFFFFF"/>
        </w:rPr>
        <w:t>,</w:t>
      </w:r>
      <w:r w:rsidR="00AC3354">
        <w:rPr>
          <w:rFonts w:eastAsia="Times New Roman" w:cstheme="minorHAnsi"/>
          <w:color w:val="000000"/>
          <w:shd w:val="clear" w:color="auto" w:fill="FFFFFF"/>
        </w:rPr>
        <w:t xml:space="preserve"> this morning the question for us i</w:t>
      </w:r>
      <w:r w:rsidR="00A53E1F">
        <w:rPr>
          <w:rFonts w:eastAsia="Times New Roman" w:cstheme="minorHAnsi"/>
          <w:color w:val="000000"/>
          <w:shd w:val="clear" w:color="auto" w:fill="FFFFFF"/>
        </w:rPr>
        <w:t>s</w:t>
      </w:r>
      <w:r w:rsidR="00AC3354">
        <w:rPr>
          <w:rFonts w:eastAsia="Times New Roman" w:cstheme="minorHAnsi"/>
          <w:color w:val="000000"/>
          <w:shd w:val="clear" w:color="auto" w:fill="FFFFFF"/>
        </w:rPr>
        <w:t>, w</w:t>
      </w:r>
      <w:r w:rsidR="00744208">
        <w:rPr>
          <w:rFonts w:eastAsia="Times New Roman" w:cstheme="minorHAnsi"/>
          <w:color w:val="000000"/>
          <w:shd w:val="clear" w:color="auto" w:fill="FFFFFF"/>
        </w:rPr>
        <w:t xml:space="preserve">ho are </w:t>
      </w:r>
      <w:r w:rsidR="00744208" w:rsidRPr="008A2AD0">
        <w:rPr>
          <w:rFonts w:eastAsia="Times New Roman" w:cstheme="minorHAnsi"/>
          <w:i/>
          <w:color w:val="000000"/>
          <w:shd w:val="clear" w:color="auto" w:fill="FFFFFF"/>
        </w:rPr>
        <w:t>we</w:t>
      </w:r>
      <w:r w:rsidR="00744208">
        <w:rPr>
          <w:rFonts w:eastAsia="Times New Roman" w:cstheme="minorHAnsi"/>
          <w:color w:val="000000"/>
          <w:shd w:val="clear" w:color="auto" w:fill="FFFFFF"/>
        </w:rPr>
        <w:t xml:space="preserve">? Who does God call </w:t>
      </w:r>
      <w:r w:rsidR="00744208" w:rsidRPr="00CF166D">
        <w:rPr>
          <w:rFonts w:eastAsia="Times New Roman" w:cstheme="minorHAnsi"/>
          <w:i/>
          <w:color w:val="000000"/>
          <w:shd w:val="clear" w:color="auto" w:fill="FFFFFF"/>
        </w:rPr>
        <w:t>us</w:t>
      </w:r>
      <w:r w:rsidR="00744208">
        <w:rPr>
          <w:rFonts w:eastAsia="Times New Roman" w:cstheme="minorHAnsi"/>
          <w:color w:val="000000"/>
          <w:shd w:val="clear" w:color="auto" w:fill="FFFFFF"/>
        </w:rPr>
        <w:t xml:space="preserve"> to be</w:t>
      </w:r>
      <w:r w:rsidR="00567389">
        <w:rPr>
          <w:rFonts w:eastAsia="Times New Roman" w:cstheme="minorHAnsi"/>
          <w:color w:val="000000"/>
          <w:shd w:val="clear" w:color="auto" w:fill="FFFFFF"/>
        </w:rPr>
        <w:t>,</w:t>
      </w:r>
      <w:r w:rsidR="003E72F8">
        <w:rPr>
          <w:rFonts w:eastAsia="Times New Roman" w:cstheme="minorHAnsi"/>
          <w:color w:val="000000"/>
          <w:shd w:val="clear" w:color="auto" w:fill="FFFFFF"/>
        </w:rPr>
        <w:t xml:space="preserve"> </w:t>
      </w:r>
      <w:r w:rsidR="00567389">
        <w:rPr>
          <w:rFonts w:eastAsia="Times New Roman" w:cstheme="minorHAnsi"/>
          <w:color w:val="000000"/>
          <w:shd w:val="clear" w:color="auto" w:fill="FFFFFF"/>
        </w:rPr>
        <w:t>a</w:t>
      </w:r>
      <w:r w:rsidR="003E72F8">
        <w:rPr>
          <w:rFonts w:eastAsia="Times New Roman" w:cstheme="minorHAnsi"/>
          <w:color w:val="000000"/>
          <w:shd w:val="clear" w:color="auto" w:fill="FFFFFF"/>
        </w:rPr>
        <w:t xml:space="preserve">s individuals and as </w:t>
      </w:r>
      <w:r w:rsidR="0059362D">
        <w:rPr>
          <w:rFonts w:eastAsia="Times New Roman" w:cstheme="minorHAnsi"/>
          <w:color w:val="000000"/>
          <w:shd w:val="clear" w:color="auto" w:fill="FFFFFF"/>
        </w:rPr>
        <w:t>representatives</w:t>
      </w:r>
      <w:r w:rsidR="003E72F8">
        <w:rPr>
          <w:rFonts w:eastAsia="Times New Roman" w:cstheme="minorHAnsi"/>
          <w:color w:val="000000"/>
          <w:shd w:val="clear" w:color="auto" w:fill="FFFFFF"/>
        </w:rPr>
        <w:t xml:space="preserve"> of God’s faithfulness in this place? How do </w:t>
      </w:r>
      <w:r w:rsidR="003E72F8" w:rsidRPr="007D25F9">
        <w:rPr>
          <w:rFonts w:eastAsia="Times New Roman" w:cstheme="minorHAnsi"/>
          <w:i/>
          <w:color w:val="000000"/>
          <w:shd w:val="clear" w:color="auto" w:fill="FFFFFF"/>
        </w:rPr>
        <w:t xml:space="preserve">we </w:t>
      </w:r>
      <w:r w:rsidR="003E72F8">
        <w:rPr>
          <w:rFonts w:eastAsia="Times New Roman" w:cstheme="minorHAnsi"/>
          <w:color w:val="000000"/>
          <w:shd w:val="clear" w:color="auto" w:fill="FFFFFF"/>
        </w:rPr>
        <w:t xml:space="preserve">understand ourselves in relationship to the Resurrected Christ and to the world God loves? </w:t>
      </w:r>
      <w:r w:rsidR="00D521DA">
        <w:rPr>
          <w:rFonts w:eastAsia="Times New Roman" w:cstheme="minorHAnsi"/>
          <w:color w:val="000000"/>
          <w:shd w:val="clear" w:color="auto" w:fill="FFFFFF"/>
        </w:rPr>
        <w:t xml:space="preserve">Jesus was host and the disciples’ guests at the beachside campfire but when the meal was over, he charged Peter with being host in the same likeness with which he had been welcomed and served. In the same manner, </w:t>
      </w:r>
      <w:r w:rsidR="00D521DA">
        <w:t>w</w:t>
      </w:r>
      <w:r w:rsidR="00D521DA">
        <w:t>e come to communion as guest</w:t>
      </w:r>
      <w:r w:rsidR="00D521DA">
        <w:t>s</w:t>
      </w:r>
      <w:r w:rsidR="00D521DA">
        <w:t xml:space="preserve"> of the generous, welcoming God who puts no limits on love and invitation. </w:t>
      </w:r>
      <w:r w:rsidR="00D521DA">
        <w:t xml:space="preserve">At Christ’s table we are served with reminders of God’s mercy and welcome to all. We come as guests, but </w:t>
      </w:r>
      <w:r w:rsidR="00D521DA">
        <w:rPr>
          <w:vanish/>
        </w:rPr>
        <w:t xml:space="preserve">ere we </w:t>
      </w:r>
      <w:r w:rsidR="00D521DA">
        <w:t>w</w:t>
      </w:r>
      <w:r w:rsidR="00D521DA">
        <w:t xml:space="preserve">e </w:t>
      </w:r>
      <w:r w:rsidR="00D521DA">
        <w:t>are commissioned to l</w:t>
      </w:r>
      <w:r w:rsidR="00D521DA">
        <w:t xml:space="preserve">eave as </w:t>
      </w:r>
      <w:r w:rsidR="00D521DA" w:rsidRPr="00D521DA">
        <w:rPr>
          <w:i/>
        </w:rPr>
        <w:t>hosts t</w:t>
      </w:r>
      <w:r w:rsidR="00D521DA">
        <w:t xml:space="preserve">o offer </w:t>
      </w:r>
      <w:r w:rsidR="00D521DA">
        <w:lastRenderedPageBreak/>
        <w:t>others the same invitation we’ve received</w:t>
      </w:r>
      <w:r w:rsidR="00D521DA">
        <w:t>,</w:t>
      </w:r>
      <w:r w:rsidR="00D521DA">
        <w:t xml:space="preserve"> </w:t>
      </w:r>
      <w:r w:rsidR="00D521DA">
        <w:t>w</w:t>
      </w:r>
      <w:r w:rsidR="00D521DA">
        <w:t>ithout judgement, without distinctions, without prejudice</w:t>
      </w:r>
      <w:r w:rsidR="00D521DA">
        <w:t xml:space="preserve">. </w:t>
      </w:r>
      <w:r w:rsidR="00C64038">
        <w:t xml:space="preserve">The question “Do you love me more than these?” is </w:t>
      </w:r>
      <w:r w:rsidR="00C64038" w:rsidRPr="005B4B3A">
        <w:rPr>
          <w:i/>
        </w:rPr>
        <w:t xml:space="preserve">our </w:t>
      </w:r>
      <w:r w:rsidR="00C64038">
        <w:t xml:space="preserve">question; it is the question of whether or not we can receive as guests and serve as hosts in the same spirit of love with which we have been served. </w:t>
      </w:r>
    </w:p>
    <w:p w14:paraId="3D40F126" w14:textId="7A033836" w:rsidR="00A773BB" w:rsidRDefault="00A773BB" w:rsidP="00D521DA">
      <w:pPr>
        <w:spacing w:line="480" w:lineRule="auto"/>
      </w:pPr>
      <w:r>
        <w:t xml:space="preserve">    This passage isn’t about forgiveness; there wasn’t need for that. It’s about identity, about who we are in the light of the resurrection. May we come to the table as guests and leave as hosts, </w:t>
      </w:r>
      <w:r w:rsidR="005B4B3A">
        <w:t>responsibility for welcoming and serving all</w:t>
      </w:r>
      <w:bookmarkStart w:id="0" w:name="_GoBack"/>
      <w:bookmarkEnd w:id="0"/>
      <w:r>
        <w:t xml:space="preserve"> God’s creation in the radical, transforming, liberating reign of God.</w:t>
      </w:r>
    </w:p>
    <w:p w14:paraId="4491D1AB" w14:textId="77777777" w:rsidR="00D521DA" w:rsidRDefault="00D521DA" w:rsidP="00D521DA">
      <w:pPr>
        <w:spacing w:line="480" w:lineRule="auto"/>
      </w:pPr>
    </w:p>
    <w:p w14:paraId="67B179A6" w14:textId="77777777" w:rsidR="00D521DA" w:rsidRDefault="00D521DA" w:rsidP="00146929">
      <w:pPr>
        <w:spacing w:line="480" w:lineRule="auto"/>
        <w:rPr>
          <w:rFonts w:eastAsia="Times New Roman" w:cstheme="minorHAnsi"/>
          <w:color w:val="000000"/>
          <w:shd w:val="clear" w:color="auto" w:fill="FFFFFF"/>
        </w:rPr>
      </w:pPr>
    </w:p>
    <w:p w14:paraId="497A4B54" w14:textId="77777777" w:rsidR="00D521DA" w:rsidRDefault="00D521DA" w:rsidP="00146929">
      <w:pPr>
        <w:spacing w:line="480" w:lineRule="auto"/>
        <w:rPr>
          <w:rFonts w:eastAsia="Times New Roman" w:cstheme="minorHAnsi"/>
          <w:color w:val="000000"/>
          <w:shd w:val="clear" w:color="auto" w:fill="FFFFFF"/>
        </w:rPr>
      </w:pPr>
    </w:p>
    <w:p w14:paraId="297026D4" w14:textId="77777777" w:rsidR="00D521DA" w:rsidRDefault="00D521DA" w:rsidP="00146929">
      <w:pPr>
        <w:spacing w:line="480" w:lineRule="auto"/>
        <w:rPr>
          <w:rFonts w:eastAsia="Times New Roman" w:cstheme="minorHAnsi"/>
          <w:color w:val="000000"/>
          <w:shd w:val="clear" w:color="auto" w:fill="FFFFFF"/>
        </w:rPr>
      </w:pPr>
    </w:p>
    <w:p w14:paraId="6A2CCB8F" w14:textId="043A4DCC" w:rsidR="00BC00F4" w:rsidRPr="00146929" w:rsidRDefault="0039048B" w:rsidP="002274A1">
      <w:pPr>
        <w:spacing w:line="480" w:lineRule="auto"/>
        <w:rPr>
          <w:rFonts w:eastAsia="Times New Roman" w:cstheme="minorHAnsi"/>
        </w:rPr>
      </w:pPr>
      <w:r>
        <w:rPr>
          <w:rFonts w:eastAsia="Times New Roman" w:cstheme="minorHAnsi"/>
          <w:color w:val="000000"/>
          <w:shd w:val="clear" w:color="auto" w:fill="FFFFFF"/>
        </w:rPr>
        <w:t xml:space="preserve"> </w:t>
      </w:r>
    </w:p>
    <w:p w14:paraId="5477D1F8" w14:textId="22780C9B" w:rsidR="000C4E0A" w:rsidRDefault="000C4E0A" w:rsidP="003B3744">
      <w:pPr>
        <w:spacing w:line="480" w:lineRule="auto"/>
      </w:pPr>
    </w:p>
    <w:sectPr w:rsidR="000C4E0A" w:rsidSect="004314E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42460" w14:textId="77777777" w:rsidR="00425988" w:rsidRDefault="00425988" w:rsidP="003B3744">
      <w:r>
        <w:separator/>
      </w:r>
    </w:p>
  </w:endnote>
  <w:endnote w:type="continuationSeparator" w:id="0">
    <w:p w14:paraId="1A7147C8" w14:textId="77777777" w:rsidR="00425988" w:rsidRDefault="00425988" w:rsidP="003B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0711240"/>
      <w:docPartObj>
        <w:docPartGallery w:val="Page Numbers (Bottom of Page)"/>
        <w:docPartUnique/>
      </w:docPartObj>
    </w:sdtPr>
    <w:sdtContent>
      <w:p w14:paraId="1DF891A9" w14:textId="59D983FF" w:rsidR="003B3744" w:rsidRDefault="003B3744" w:rsidP="00856E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F6827C" w14:textId="77777777" w:rsidR="003B3744" w:rsidRDefault="003B3744" w:rsidP="003B37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7314505"/>
      <w:docPartObj>
        <w:docPartGallery w:val="Page Numbers (Bottom of Page)"/>
        <w:docPartUnique/>
      </w:docPartObj>
    </w:sdtPr>
    <w:sdtContent>
      <w:p w14:paraId="72F8AEF0" w14:textId="05514DA9" w:rsidR="003B3744" w:rsidRDefault="003B3744" w:rsidP="00856E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224688" w14:textId="77777777" w:rsidR="003B3744" w:rsidRDefault="003B3744" w:rsidP="003B37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F679E" w14:textId="77777777" w:rsidR="00425988" w:rsidRDefault="00425988" w:rsidP="003B3744">
      <w:r>
        <w:separator/>
      </w:r>
    </w:p>
  </w:footnote>
  <w:footnote w:type="continuationSeparator" w:id="0">
    <w:p w14:paraId="1C615105" w14:textId="77777777" w:rsidR="00425988" w:rsidRDefault="00425988" w:rsidP="003B3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44"/>
    <w:rsid w:val="00062409"/>
    <w:rsid w:val="00071C26"/>
    <w:rsid w:val="00083CF7"/>
    <w:rsid w:val="000C4E0A"/>
    <w:rsid w:val="000D2823"/>
    <w:rsid w:val="000E535D"/>
    <w:rsid w:val="00146929"/>
    <w:rsid w:val="0019756F"/>
    <w:rsid w:val="001B1F5C"/>
    <w:rsid w:val="001B7A30"/>
    <w:rsid w:val="001C7DFF"/>
    <w:rsid w:val="002274A1"/>
    <w:rsid w:val="002916FB"/>
    <w:rsid w:val="0031439F"/>
    <w:rsid w:val="0035143D"/>
    <w:rsid w:val="0039048B"/>
    <w:rsid w:val="003A3674"/>
    <w:rsid w:val="003B3744"/>
    <w:rsid w:val="003E72F8"/>
    <w:rsid w:val="003F2758"/>
    <w:rsid w:val="00425988"/>
    <w:rsid w:val="004314E2"/>
    <w:rsid w:val="004B30C0"/>
    <w:rsid w:val="00506A1C"/>
    <w:rsid w:val="00551AEB"/>
    <w:rsid w:val="00567389"/>
    <w:rsid w:val="00575A15"/>
    <w:rsid w:val="00593534"/>
    <w:rsid w:val="0059362D"/>
    <w:rsid w:val="005B4B3A"/>
    <w:rsid w:val="00611899"/>
    <w:rsid w:val="00666960"/>
    <w:rsid w:val="0068582A"/>
    <w:rsid w:val="0073112A"/>
    <w:rsid w:val="00744208"/>
    <w:rsid w:val="0077329A"/>
    <w:rsid w:val="007806DE"/>
    <w:rsid w:val="007A243E"/>
    <w:rsid w:val="007B2901"/>
    <w:rsid w:val="007D25F9"/>
    <w:rsid w:val="007F0F7B"/>
    <w:rsid w:val="008A2AD0"/>
    <w:rsid w:val="008B5C65"/>
    <w:rsid w:val="008E482F"/>
    <w:rsid w:val="0090667D"/>
    <w:rsid w:val="009458A3"/>
    <w:rsid w:val="00967FC1"/>
    <w:rsid w:val="00A53E1F"/>
    <w:rsid w:val="00A773BB"/>
    <w:rsid w:val="00AC3354"/>
    <w:rsid w:val="00AD7B8A"/>
    <w:rsid w:val="00B22E04"/>
    <w:rsid w:val="00B901F8"/>
    <w:rsid w:val="00BC00F4"/>
    <w:rsid w:val="00C30940"/>
    <w:rsid w:val="00C64038"/>
    <w:rsid w:val="00C81D8A"/>
    <w:rsid w:val="00CF166D"/>
    <w:rsid w:val="00D24139"/>
    <w:rsid w:val="00D521DA"/>
    <w:rsid w:val="00D73EB7"/>
    <w:rsid w:val="00D80F7E"/>
    <w:rsid w:val="00DE15BF"/>
    <w:rsid w:val="00DF57BA"/>
    <w:rsid w:val="00E946AF"/>
    <w:rsid w:val="00F60D8F"/>
    <w:rsid w:val="00FE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AC6AE"/>
  <w15:chartTrackingRefBased/>
  <w15:docId w15:val="{46BF2A78-B841-344F-A779-847D62B2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3744"/>
    <w:pPr>
      <w:tabs>
        <w:tab w:val="center" w:pos="4680"/>
        <w:tab w:val="right" w:pos="9360"/>
      </w:tabs>
    </w:pPr>
  </w:style>
  <w:style w:type="character" w:customStyle="1" w:styleId="FooterChar">
    <w:name w:val="Footer Char"/>
    <w:basedOn w:val="DefaultParagraphFont"/>
    <w:link w:val="Footer"/>
    <w:uiPriority w:val="99"/>
    <w:rsid w:val="003B3744"/>
  </w:style>
  <w:style w:type="character" w:styleId="PageNumber">
    <w:name w:val="page number"/>
    <w:basedOn w:val="DefaultParagraphFont"/>
    <w:uiPriority w:val="99"/>
    <w:semiHidden/>
    <w:unhideWhenUsed/>
    <w:rsid w:val="003B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2922">
      <w:bodyDiv w:val="1"/>
      <w:marLeft w:val="0"/>
      <w:marRight w:val="0"/>
      <w:marTop w:val="0"/>
      <w:marBottom w:val="0"/>
      <w:divBdr>
        <w:top w:val="none" w:sz="0" w:space="0" w:color="auto"/>
        <w:left w:val="none" w:sz="0" w:space="0" w:color="auto"/>
        <w:bottom w:val="none" w:sz="0" w:space="0" w:color="auto"/>
        <w:right w:val="none" w:sz="0" w:space="0" w:color="auto"/>
      </w:divBdr>
    </w:div>
    <w:div w:id="19360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59</cp:revision>
  <dcterms:created xsi:type="dcterms:W3CDTF">2019-05-03T18:28:00Z</dcterms:created>
  <dcterms:modified xsi:type="dcterms:W3CDTF">2019-05-05T11:41:00Z</dcterms:modified>
</cp:coreProperties>
</file>